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46" w:rsidRDefault="003B6C46" w:rsidP="003B6C4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VOCAB Chapter 9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3B6C46">
        <w:rPr>
          <w:rFonts w:asciiTheme="majorHAnsi" w:hAnsiTheme="majorHAnsi"/>
          <w:sz w:val="24"/>
          <w:szCs w:val="24"/>
        </w:rPr>
        <w:t xml:space="preserve">gross national product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3B6C46">
        <w:rPr>
          <w:rFonts w:asciiTheme="majorHAnsi" w:hAnsiTheme="majorHAnsi"/>
          <w:sz w:val="24"/>
          <w:szCs w:val="24"/>
        </w:rPr>
        <w:t xml:space="preserve">Edwin Drake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/>
          <w:i/>
          <w:iCs/>
          <w:sz w:val="24"/>
          <w:szCs w:val="24"/>
        </w:rPr>
      </w:pPr>
      <w:r w:rsidRPr="003B6C46">
        <w:rPr>
          <w:rFonts w:asciiTheme="majorHAnsi" w:hAnsiTheme="majorHAnsi"/>
          <w:sz w:val="24"/>
          <w:szCs w:val="24"/>
        </w:rPr>
        <w:t xml:space="preserve">laissez-faire </w:t>
      </w:r>
      <w:bookmarkStart w:id="0" w:name="_GoBack"/>
      <w:bookmarkEnd w:id="0"/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/>
          <w:i/>
          <w:iCs/>
          <w:sz w:val="24"/>
          <w:szCs w:val="24"/>
        </w:rPr>
      </w:pPr>
      <w:r w:rsidRPr="003B6C46">
        <w:rPr>
          <w:rFonts w:asciiTheme="majorHAnsi" w:hAnsiTheme="majorHAnsi"/>
          <w:sz w:val="24"/>
          <w:szCs w:val="24"/>
        </w:rPr>
        <w:t xml:space="preserve">entrepreneurs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/>
          <w:i/>
          <w:iCs/>
          <w:sz w:val="24"/>
          <w:szCs w:val="24"/>
        </w:rPr>
      </w:pPr>
      <w:r w:rsidRPr="003B6C46">
        <w:rPr>
          <w:rFonts w:asciiTheme="majorHAnsi" w:hAnsiTheme="majorHAnsi"/>
          <w:sz w:val="24"/>
          <w:szCs w:val="24"/>
        </w:rPr>
        <w:t>Morrill Tariff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3B6C46">
        <w:rPr>
          <w:rFonts w:asciiTheme="majorHAnsi" w:hAnsiTheme="majorHAnsi"/>
          <w:sz w:val="24"/>
          <w:szCs w:val="24"/>
        </w:rPr>
        <w:t xml:space="preserve">Alexander Graham Bell </w:t>
      </w:r>
    </w:p>
    <w:p w:rsidR="00E87BD1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3B6C46">
        <w:rPr>
          <w:rFonts w:asciiTheme="majorHAnsi" w:hAnsiTheme="majorHAnsi"/>
          <w:sz w:val="24"/>
          <w:szCs w:val="24"/>
        </w:rPr>
        <w:t xml:space="preserve">Thomas Alva Edison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Pacific Railway Act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Grenville Dodge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Leland Stanford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>Cornelius Vanderbilt</w:t>
      </w:r>
      <w:r w:rsidRPr="003B6C46">
        <w:rPr>
          <w:rFonts w:asciiTheme="majorHAnsi" w:hAnsiTheme="majorHAnsi" w:cs="Frutiger-Italic"/>
          <w:i/>
          <w:iCs/>
          <w:sz w:val="24"/>
          <w:szCs w:val="24"/>
        </w:rPr>
        <w:t>)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time zone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land grant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Jay Gould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proofErr w:type="spellStart"/>
      <w:r w:rsidRPr="003B6C46">
        <w:rPr>
          <w:rFonts w:asciiTheme="majorHAnsi" w:hAnsiTheme="majorHAnsi" w:cs="Frutiger-Black"/>
          <w:sz w:val="24"/>
          <w:szCs w:val="24"/>
        </w:rPr>
        <w:t>Crédit</w:t>
      </w:r>
      <w:proofErr w:type="spellEnd"/>
      <w:r w:rsidRPr="003B6C46">
        <w:rPr>
          <w:rFonts w:asciiTheme="majorHAnsi" w:hAnsiTheme="majorHAnsi" w:cs="Frutiger-Black"/>
          <w:sz w:val="24"/>
          <w:szCs w:val="24"/>
        </w:rPr>
        <w:t xml:space="preserve"> </w:t>
      </w:r>
      <w:proofErr w:type="spellStart"/>
      <w:r w:rsidRPr="003B6C46">
        <w:rPr>
          <w:rFonts w:asciiTheme="majorHAnsi" w:hAnsiTheme="majorHAnsi" w:cs="Frutiger-Black"/>
          <w:sz w:val="24"/>
          <w:szCs w:val="24"/>
        </w:rPr>
        <w:t>Mobilier</w:t>
      </w:r>
      <w:proofErr w:type="spellEnd"/>
      <w:r w:rsidRPr="003B6C46">
        <w:rPr>
          <w:rFonts w:asciiTheme="majorHAnsi" w:hAnsiTheme="majorHAnsi" w:cs="Frutiger-Black"/>
          <w:sz w:val="24"/>
          <w:szCs w:val="24"/>
        </w:rPr>
        <w:t xml:space="preserve">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Black"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James J. Hill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lastRenderedPageBreak/>
        <w:t xml:space="preserve">corporation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>stockholders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>stock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economies of scale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>fixed costs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>operating costs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>pool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>Andrew Carnegie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Bessemer process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vertical integration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horizontal integration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>monopoly</w:t>
      </w:r>
      <w:r w:rsidRPr="003B6C46">
        <w:rPr>
          <w:rFonts w:asciiTheme="majorHAnsi" w:hAnsiTheme="majorHAnsi" w:cs="Frutiger-Italic"/>
          <w:i/>
          <w:iCs/>
          <w:sz w:val="24"/>
          <w:szCs w:val="24"/>
        </w:rPr>
        <w:t>)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trust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Black"/>
          <w:sz w:val="24"/>
          <w:szCs w:val="24"/>
        </w:rPr>
      </w:pPr>
      <w:r w:rsidRPr="003B6C46">
        <w:rPr>
          <w:rFonts w:asciiTheme="majorHAnsi" w:hAnsiTheme="majorHAnsi" w:cs="Frutiger-Black"/>
          <w:sz w:val="24"/>
          <w:szCs w:val="24"/>
        </w:rPr>
        <w:t xml:space="preserve">holding company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bCs/>
          <w:sz w:val="24"/>
          <w:szCs w:val="24"/>
        </w:rPr>
        <w:t>deflation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bCs/>
          <w:sz w:val="24"/>
          <w:szCs w:val="24"/>
        </w:rPr>
        <w:t>trade unions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bCs/>
          <w:sz w:val="24"/>
          <w:szCs w:val="24"/>
        </w:rPr>
        <w:lastRenderedPageBreak/>
        <w:t xml:space="preserve">industrial union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bCs/>
          <w:sz w:val="24"/>
          <w:szCs w:val="24"/>
        </w:rPr>
        <w:t>blacklist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bCs/>
          <w:sz w:val="24"/>
          <w:szCs w:val="24"/>
        </w:rPr>
        <w:t xml:space="preserve">lockout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bCs/>
          <w:sz w:val="24"/>
          <w:szCs w:val="24"/>
        </w:rPr>
        <w:t xml:space="preserve">Knights of Labor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 w:cs="Frutiger-Italic"/>
          <w:i/>
          <w:iCs/>
          <w:sz w:val="24"/>
          <w:szCs w:val="24"/>
        </w:rPr>
      </w:pPr>
      <w:r w:rsidRPr="003B6C46">
        <w:rPr>
          <w:rFonts w:asciiTheme="majorHAnsi" w:hAnsiTheme="majorHAnsi" w:cs="Frutiger-Black"/>
          <w:bCs/>
          <w:sz w:val="24"/>
          <w:szCs w:val="24"/>
        </w:rPr>
        <w:t xml:space="preserve">arbitration </w:t>
      </w:r>
    </w:p>
    <w:p w:rsidR="003B6C46" w:rsidRPr="003B6C46" w:rsidRDefault="003B6C46" w:rsidP="00BA1C26">
      <w:pPr>
        <w:pStyle w:val="NoSpacing"/>
        <w:numPr>
          <w:ilvl w:val="0"/>
          <w:numId w:val="1"/>
        </w:numPr>
        <w:spacing w:line="720" w:lineRule="auto"/>
        <w:rPr>
          <w:rFonts w:asciiTheme="majorHAnsi" w:hAnsiTheme="majorHAnsi"/>
          <w:sz w:val="24"/>
          <w:szCs w:val="24"/>
        </w:rPr>
      </w:pPr>
      <w:r w:rsidRPr="003B6C46">
        <w:rPr>
          <w:rFonts w:asciiTheme="majorHAnsi" w:hAnsiTheme="majorHAnsi" w:cs="Frutiger-Black"/>
          <w:bCs/>
          <w:sz w:val="24"/>
          <w:szCs w:val="24"/>
        </w:rPr>
        <w:t xml:space="preserve">closed shop </w:t>
      </w:r>
    </w:p>
    <w:sectPr w:rsidR="003B6C46" w:rsidRPr="003B6C46" w:rsidSect="003B6C4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A520F"/>
    <w:multiLevelType w:val="hybridMultilevel"/>
    <w:tmpl w:val="92B4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46"/>
    <w:rsid w:val="003B6C46"/>
    <w:rsid w:val="00BA1C26"/>
    <w:rsid w:val="00E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A0A83-3F9F-47B9-BF44-2DE60743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2</cp:revision>
  <dcterms:created xsi:type="dcterms:W3CDTF">2015-01-13T20:19:00Z</dcterms:created>
  <dcterms:modified xsi:type="dcterms:W3CDTF">2015-01-13T20:24:00Z</dcterms:modified>
</cp:coreProperties>
</file>