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3F" w:rsidRDefault="00547F3F" w:rsidP="00547F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</w:t>
      </w:r>
    </w:p>
    <w:p w:rsidR="00547F3F" w:rsidRDefault="00547F3F" w:rsidP="00547F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7F3F" w:rsidRDefault="00547F3F" w:rsidP="00547F3F">
      <w:pPr>
        <w:pStyle w:val="NoSpacing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  <w:sectPr w:rsidR="00547F3F" w:rsidSect="00547F3F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lastRenderedPageBreak/>
        <w:t>Robert E. Lee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Legal Tender Act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G</w:t>
      </w:r>
      <w:r w:rsidRPr="00547F3F">
        <w:rPr>
          <w:rFonts w:ascii="Times New Roman" w:hAnsi="Times New Roman" w:cs="Times New Roman"/>
          <w:sz w:val="24"/>
          <w:szCs w:val="24"/>
        </w:rPr>
        <w:t>reenback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F3F">
        <w:rPr>
          <w:rFonts w:ascii="Times New Roman" w:eastAsia="Times New Roman" w:hAnsi="Times New Roman" w:cs="Times New Roman"/>
          <w:sz w:val="24"/>
          <w:szCs w:val="24"/>
        </w:rPr>
        <w:t>War Democrats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Copperheads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C</w:t>
      </w:r>
      <w:r w:rsidRPr="00547F3F">
        <w:rPr>
          <w:rFonts w:ascii="Times New Roman" w:hAnsi="Times New Roman" w:cs="Times New Roman"/>
          <w:sz w:val="24"/>
          <w:szCs w:val="24"/>
        </w:rPr>
        <w:t>onscription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habeas corpus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F3F">
        <w:rPr>
          <w:rFonts w:ascii="Times New Roman" w:eastAsia="Times New Roman" w:hAnsi="Times New Roman" w:cs="Times New Roman"/>
          <w:sz w:val="24"/>
          <w:szCs w:val="24"/>
        </w:rPr>
        <w:t>Trent Affair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A</w:t>
      </w:r>
      <w:r w:rsidRPr="00547F3F">
        <w:rPr>
          <w:rFonts w:ascii="Times New Roman" w:hAnsi="Times New Roman" w:cs="Times New Roman"/>
          <w:sz w:val="24"/>
          <w:szCs w:val="24"/>
        </w:rPr>
        <w:t>ttrition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Anaconda Plan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“Stonewall” Jackson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547F3F">
        <w:rPr>
          <w:rFonts w:ascii="Times New Roman" w:hAnsi="Times New Roman" w:cs="Times New Roman"/>
          <w:sz w:val="24"/>
          <w:szCs w:val="24"/>
        </w:rPr>
        <w:t>ounty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blockade runners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David G. Farragut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Ulysses S. Grant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Emancipation Proclamation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H</w:t>
      </w:r>
      <w:r w:rsidRPr="00547F3F">
        <w:rPr>
          <w:rFonts w:ascii="Times New Roman" w:hAnsi="Times New Roman" w:cs="Times New Roman"/>
          <w:sz w:val="24"/>
          <w:szCs w:val="24"/>
        </w:rPr>
        <w:t>ardtack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prisoners of war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foraging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siege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Pickett’s Charge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Gettysburg Address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lastRenderedPageBreak/>
        <w:t>William Tecumseh Sherman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T</w:t>
      </w:r>
      <w:r w:rsidRPr="00547F3F">
        <w:rPr>
          <w:rFonts w:ascii="Times New Roman" w:hAnsi="Times New Roman" w:cs="Times New Roman"/>
          <w:sz w:val="24"/>
          <w:szCs w:val="24"/>
        </w:rPr>
        <w:t>orpedo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M</w:t>
      </w:r>
      <w:r w:rsidRPr="00547F3F">
        <w:rPr>
          <w:rFonts w:ascii="Times New Roman" w:hAnsi="Times New Roman" w:cs="Times New Roman"/>
          <w:sz w:val="24"/>
          <w:szCs w:val="24"/>
        </w:rPr>
        <w:t>andate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Thirteenth Amendment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Appomattox Courthouse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Reconstruction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A</w:t>
      </w:r>
      <w:r w:rsidRPr="00547F3F">
        <w:rPr>
          <w:rFonts w:ascii="Times New Roman" w:hAnsi="Times New Roman" w:cs="Times New Roman"/>
          <w:sz w:val="24"/>
          <w:szCs w:val="24"/>
        </w:rPr>
        <w:t>mnesty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pocket veto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freedmen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Freedmen’s Bureau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black codes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lastRenderedPageBreak/>
        <w:t>Fourteenth Amendment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Military Reconstruction Act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I</w:t>
      </w:r>
      <w:r w:rsidRPr="00547F3F">
        <w:rPr>
          <w:rFonts w:ascii="Times New Roman" w:hAnsi="Times New Roman" w:cs="Times New Roman"/>
          <w:sz w:val="24"/>
          <w:szCs w:val="24"/>
        </w:rPr>
        <w:t>mpeach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Fifteenth Amendment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C</w:t>
      </w:r>
      <w:r w:rsidRPr="00547F3F">
        <w:rPr>
          <w:rFonts w:ascii="Times New Roman" w:hAnsi="Times New Roman" w:cs="Times New Roman"/>
          <w:sz w:val="24"/>
          <w:szCs w:val="24"/>
        </w:rPr>
        <w:t>arpetbagger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S</w:t>
      </w:r>
      <w:r w:rsidRPr="00547F3F">
        <w:rPr>
          <w:rFonts w:ascii="Times New Roman" w:hAnsi="Times New Roman" w:cs="Times New Roman"/>
          <w:sz w:val="24"/>
          <w:szCs w:val="24"/>
        </w:rPr>
        <w:t>calawag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G</w:t>
      </w:r>
      <w:r w:rsidRPr="00547F3F">
        <w:rPr>
          <w:rFonts w:ascii="Times New Roman" w:hAnsi="Times New Roman" w:cs="Times New Roman"/>
          <w:sz w:val="24"/>
          <w:szCs w:val="24"/>
        </w:rPr>
        <w:t>raft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Panic of 1873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Compromise of 1877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tenant farmers</w:t>
      </w:r>
    </w:p>
    <w:p w:rsidR="00547F3F" w:rsidRPr="00547F3F" w:rsidRDefault="00547F3F" w:rsidP="00547F3F">
      <w:pPr>
        <w:pStyle w:val="NoSpacing"/>
        <w:numPr>
          <w:ilvl w:val="0"/>
          <w:numId w:val="1"/>
        </w:numPr>
        <w:spacing w:line="1104" w:lineRule="auto"/>
        <w:rPr>
          <w:rFonts w:ascii="Times New Roman" w:hAnsi="Times New Roman" w:cs="Times New Roman"/>
          <w:sz w:val="24"/>
          <w:szCs w:val="24"/>
        </w:rPr>
      </w:pPr>
      <w:r w:rsidRPr="00547F3F">
        <w:rPr>
          <w:rFonts w:ascii="Times New Roman" w:hAnsi="Times New Roman" w:cs="Times New Roman"/>
          <w:sz w:val="24"/>
          <w:szCs w:val="24"/>
        </w:rPr>
        <w:t>sharecroppers</w:t>
      </w:r>
      <w:bookmarkStart w:id="0" w:name="_GoBack"/>
      <w:bookmarkEnd w:id="0"/>
    </w:p>
    <w:sectPr w:rsidR="00547F3F" w:rsidRPr="00547F3F" w:rsidSect="00547F3F">
      <w:type w:val="continuous"/>
      <w:pgSz w:w="12240" w:h="15840"/>
      <w:pgMar w:top="81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4094E"/>
    <w:multiLevelType w:val="hybridMultilevel"/>
    <w:tmpl w:val="5574C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3F"/>
    <w:rsid w:val="000853AD"/>
    <w:rsid w:val="00547F3F"/>
    <w:rsid w:val="00F1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8CE2B-AD95-43B9-BA46-190C79AF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Kenneth</dc:creator>
  <cp:keywords/>
  <dc:description/>
  <cp:lastModifiedBy>Burke, Kenneth</cp:lastModifiedBy>
  <cp:revision>1</cp:revision>
  <dcterms:created xsi:type="dcterms:W3CDTF">2014-11-11T18:43:00Z</dcterms:created>
  <dcterms:modified xsi:type="dcterms:W3CDTF">2014-11-11T18:52:00Z</dcterms:modified>
</cp:coreProperties>
</file>